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1AB9" w14:textId="77777777" w:rsidR="00C31189" w:rsidRDefault="00C3534D" w:rsidP="00C311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MỤC  VỤ</w:t>
      </w:r>
    </w:p>
    <w:p w14:paraId="23B31E86" w14:textId="77777777" w:rsidR="005600E0" w:rsidRDefault="00632F53" w:rsidP="00632F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</w:t>
      </w:r>
      <w:r w:rsidR="00C92CEB"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cái’nghèo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giỏ</w:t>
      </w:r>
      <w:proofErr w:type="spellEnd"/>
      <w:r w:rsidR="0087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87A">
        <w:rPr>
          <w:rFonts w:ascii="Times New Roman" w:hAnsi="Times New Roman" w:cs="Times New Roman"/>
          <w:sz w:val="24"/>
          <w:szCs w:val="24"/>
        </w:rPr>
        <w:t>lác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plastic,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nhự</w:t>
      </w:r>
      <w:r w:rsidR="00A07D4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chải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răng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bẻ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gảy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2CEB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</w:t>
      </w:r>
      <w:proofErr w:type="spellStart"/>
      <w:r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đụng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Dĩ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vài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món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cấm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giấu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kẻo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đành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hoạ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>
        <w:rPr>
          <w:rFonts w:ascii="Times New Roman" w:hAnsi="Times New Roman" w:cs="Times New Roman"/>
          <w:sz w:val="24"/>
          <w:szCs w:val="24"/>
        </w:rPr>
        <w:t>nầ</w:t>
      </w:r>
      <w:r w:rsidR="006802EC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giàu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48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A07D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A6C310" w14:textId="77777777" w:rsidR="00750FF1" w:rsidRDefault="005600E0" w:rsidP="00632F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</w:t>
      </w:r>
      <w:r w:rsidR="00C36E3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mắng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xỉa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xói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mày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tao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lắm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mỉm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cười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vẻ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quanh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, ai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nỗi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sầu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="00BA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3A">
        <w:rPr>
          <w:rFonts w:ascii="Times New Roman" w:hAnsi="Times New Roman" w:cs="Times New Roman"/>
          <w:sz w:val="24"/>
          <w:szCs w:val="24"/>
        </w:rPr>
        <w:t>củ</w:t>
      </w:r>
      <w:r w:rsidR="003001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98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45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9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45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sầu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EC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6802EC">
        <w:rPr>
          <w:rFonts w:ascii="Times New Roman" w:hAnsi="Times New Roman" w:cs="Times New Roman"/>
          <w:sz w:val="24"/>
          <w:szCs w:val="24"/>
        </w:rPr>
        <w:t>.</w:t>
      </w:r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hy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thoát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nỗi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liễu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61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>,</w:t>
      </w:r>
      <w:r w:rsidR="00D61D7A">
        <w:rPr>
          <w:rFonts w:ascii="Times New Roman" w:hAnsi="Times New Roman" w:cs="Times New Roman"/>
          <w:sz w:val="24"/>
          <w:szCs w:val="24"/>
        </w:rPr>
        <w:t xml:space="preserve"> hay</w:t>
      </w:r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buồn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>…</w:t>
      </w:r>
      <w:r w:rsidR="00D6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7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D6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7A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D6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7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D6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7A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D61D7A">
        <w:rPr>
          <w:rFonts w:ascii="Times New Roman" w:hAnsi="Times New Roman" w:cs="Times New Roman"/>
          <w:sz w:val="24"/>
          <w:szCs w:val="24"/>
        </w:rPr>
        <w:t>.</w:t>
      </w:r>
    </w:p>
    <w:p w14:paraId="7D96021E" w14:textId="77777777" w:rsidR="00632F53" w:rsidRDefault="00750FF1" w:rsidP="00632F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khao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Do”</w:t>
      </w:r>
      <w:r w:rsidR="00E1577B">
        <w:rPr>
          <w:rFonts w:ascii="Times New Roman" w:hAnsi="Times New Roman" w:cs="Times New Roman"/>
          <w:sz w:val="24"/>
          <w:szCs w:val="24"/>
        </w:rPr>
        <w:t>.</w:t>
      </w:r>
      <w:r w:rsidR="00632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>’ (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hề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) khao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khát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do bao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khao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khát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bấy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>,</w:t>
      </w:r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="00C3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3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nỗi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khao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khát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sớm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thoát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ách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bào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sớm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B16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B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="00B16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B16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B16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B16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64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ấm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9B4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0719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DC39C6" w14:textId="77777777" w:rsidR="0058217C" w:rsidRDefault="00C6558F" w:rsidP="00632F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20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sáng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Tuổi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lượt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giàn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lửa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thiêu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Tuổi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héo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hắt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cơn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mùa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đâu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Nầy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vì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đâu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mà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xương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máu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ngất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núi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ngất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956EE">
        <w:rPr>
          <w:rFonts w:ascii="Times New Roman" w:hAnsi="Times New Roman" w:cs="Times New Roman"/>
          <w:i/>
          <w:sz w:val="24"/>
          <w:szCs w:val="24"/>
        </w:rPr>
        <w:t>núi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!</w:t>
      </w:r>
      <w:proofErr w:type="gram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Trên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quê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hương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dẫy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đầy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ngục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956EE">
        <w:rPr>
          <w:rFonts w:ascii="Times New Roman" w:hAnsi="Times New Roman" w:cs="Times New Roman"/>
          <w:i/>
          <w:sz w:val="24"/>
          <w:szCs w:val="24"/>
        </w:rPr>
        <w:t>tù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!</w:t>
      </w:r>
      <w:proofErr w:type="gram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Kiếp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sống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nầy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như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loài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cỏ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956EE">
        <w:rPr>
          <w:rFonts w:ascii="Times New Roman" w:hAnsi="Times New Roman" w:cs="Times New Roman"/>
          <w:i/>
          <w:sz w:val="24"/>
          <w:szCs w:val="24"/>
        </w:rPr>
        <w:t>cây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!</w:t>
      </w:r>
      <w:proofErr w:type="gramEnd"/>
      <w:r w:rsidR="005956EE">
        <w:rPr>
          <w:rFonts w:ascii="Times New Roman" w:hAnsi="Times New Roman" w:cs="Times New Roman"/>
          <w:i/>
          <w:sz w:val="24"/>
          <w:szCs w:val="24"/>
        </w:rPr>
        <w:t xml:space="preserve">... Sao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chúng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tôi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quyền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lên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tiếng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nói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Vì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cuộc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đời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đời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đáng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sống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Vì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tình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nguồn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yêu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đương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ngàn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anh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956EE">
        <w:rPr>
          <w:rFonts w:ascii="Times New Roman" w:hAnsi="Times New Roman" w:cs="Times New Roman"/>
          <w:i/>
          <w:sz w:val="24"/>
          <w:szCs w:val="24"/>
        </w:rPr>
        <w:t>dũng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Sao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chúng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tôi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phải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gục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đầu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phải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gục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đầu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phải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hy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sinh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="00AA2A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i/>
          <w:sz w:val="24"/>
          <w:szCs w:val="24"/>
        </w:rPr>
        <w:t>ngoại</w:t>
      </w:r>
      <w:proofErr w:type="spellEnd"/>
      <w:r w:rsidR="00AA2A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i/>
          <w:sz w:val="24"/>
          <w:szCs w:val="24"/>
        </w:rPr>
        <w:t>quyền</w:t>
      </w:r>
      <w:proofErr w:type="spellEnd"/>
      <w:r w:rsidR="00AA2A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A2A4A">
        <w:rPr>
          <w:rFonts w:ascii="Times New Roman" w:hAnsi="Times New Roman" w:cs="Times New Roman"/>
          <w:i/>
          <w:sz w:val="24"/>
          <w:szCs w:val="24"/>
        </w:rPr>
        <w:t>phải</w:t>
      </w:r>
      <w:proofErr w:type="spellEnd"/>
      <w:r w:rsidR="00AA2A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i/>
          <w:sz w:val="24"/>
          <w:szCs w:val="24"/>
        </w:rPr>
        <w:t>hy</w:t>
      </w:r>
      <w:proofErr w:type="spellEnd"/>
      <w:r w:rsidR="00AA2A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i/>
          <w:sz w:val="24"/>
          <w:szCs w:val="24"/>
        </w:rPr>
        <w:t>sinh</w:t>
      </w:r>
      <w:proofErr w:type="spellEnd"/>
      <w:r w:rsidR="00AA2A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chủ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nghĩa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danh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từ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6EE">
        <w:rPr>
          <w:rFonts w:ascii="Times New Roman" w:hAnsi="Times New Roman" w:cs="Times New Roman"/>
          <w:i/>
          <w:sz w:val="24"/>
          <w:szCs w:val="24"/>
        </w:rPr>
        <w:t>trống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956EE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="005956EE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="005956EE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bách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hùng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A4A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AA2A4A">
        <w:rPr>
          <w:rFonts w:ascii="Times New Roman" w:hAnsi="Times New Roman" w:cs="Times New Roman"/>
          <w:sz w:val="24"/>
          <w:szCs w:val="24"/>
        </w:rPr>
        <w:t>.</w:t>
      </w:r>
    </w:p>
    <w:p w14:paraId="61A14AF4" w14:textId="77777777" w:rsidR="00C6558F" w:rsidRPr="00632F53" w:rsidRDefault="0058217C" w:rsidP="00632F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ải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C6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giai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4DD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DD7">
        <w:rPr>
          <w:rFonts w:ascii="Times New Roman" w:hAnsi="Times New Roman" w:cs="Times New Roman"/>
          <w:sz w:val="24"/>
          <w:szCs w:val="24"/>
        </w:rPr>
        <w:t>rà</w:t>
      </w:r>
      <w:r w:rsidR="00744B2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bám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đua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kiếp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manh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du,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DD7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DD7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DD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quay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C2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8740C2">
        <w:rPr>
          <w:rFonts w:ascii="Times New Roman" w:hAnsi="Times New Roman" w:cs="Times New Roman"/>
          <w:sz w:val="24"/>
          <w:szCs w:val="24"/>
        </w:rPr>
        <w:t xml:space="preserve"> “TÂM”. </w:t>
      </w:r>
    </w:p>
    <w:p w14:paraId="03C54D62" w14:textId="4B228DB0" w:rsidR="00C31189" w:rsidRPr="00862537" w:rsidRDefault="00FA4660" w:rsidP="00C31189">
      <w:pPr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C31189">
        <w:rPr>
          <w:rFonts w:ascii="Times New Roman" w:hAnsi="Times New Roman" w:cs="Times New Roman"/>
          <w:sz w:val="24"/>
          <w:szCs w:val="24"/>
        </w:rPr>
        <w:t>ài</w:t>
      </w:r>
      <w:proofErr w:type="spellEnd"/>
      <w:r w:rsidR="00C31189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C31189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C31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89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C31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89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="00C31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89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Giêrusalem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nhắc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</w:t>
      </w:r>
      <w:r w:rsidR="002740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diệt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khoái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>.</w:t>
      </w:r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cõi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gò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bó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giam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cầm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chật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hẹp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TÂM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Chìa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>,</w:t>
      </w:r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tận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giây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6D1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r w:rsidR="002740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hẳn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tồn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muôn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vàn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niềm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nho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giây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B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2740BA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4A6D12">
        <w:rPr>
          <w:rFonts w:ascii="Times New Roman" w:hAnsi="Times New Roman" w:cs="Times New Roman"/>
          <w:sz w:val="24"/>
          <w:szCs w:val="24"/>
        </w:rPr>
        <w:t xml:space="preserve">    </w:t>
      </w:r>
      <w:r w:rsidR="003903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6D12">
        <w:rPr>
          <w:rFonts w:ascii="Times New Roman" w:hAnsi="Times New Roman" w:cs="Times New Roman"/>
          <w:sz w:val="24"/>
          <w:szCs w:val="24"/>
        </w:rPr>
        <w:t xml:space="preserve">  </w:t>
      </w:r>
      <w:r w:rsidR="00862537">
        <w:rPr>
          <w:rFonts w:ascii="Times New Roman" w:hAnsi="Times New Roman" w:cs="Times New Roman"/>
          <w:sz w:val="24"/>
          <w:szCs w:val="24"/>
        </w:rPr>
        <w:t xml:space="preserve"> </w:t>
      </w:r>
      <w:r w:rsidR="002740BA">
        <w:rPr>
          <w:rFonts w:ascii="Times New Roman" w:hAnsi="Times New Roman" w:cs="Times New Roman"/>
          <w:sz w:val="24"/>
          <w:szCs w:val="24"/>
        </w:rPr>
        <w:t xml:space="preserve"> </w:t>
      </w:r>
      <w:r w:rsidR="00862537">
        <w:rPr>
          <w:rFonts w:ascii="Times New Roman" w:hAnsi="Times New Roman" w:cs="Times New Roman"/>
          <w:i/>
          <w:sz w:val="16"/>
          <w:szCs w:val="16"/>
        </w:rPr>
        <w:t xml:space="preserve">Linh </w:t>
      </w:r>
      <w:proofErr w:type="spellStart"/>
      <w:r w:rsidR="00862537">
        <w:rPr>
          <w:rFonts w:ascii="Times New Roman" w:hAnsi="Times New Roman" w:cs="Times New Roman"/>
          <w:i/>
          <w:sz w:val="16"/>
          <w:szCs w:val="16"/>
        </w:rPr>
        <w:t>mục</w:t>
      </w:r>
      <w:proofErr w:type="spellEnd"/>
      <w:r w:rsidR="0086253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862537">
        <w:rPr>
          <w:rFonts w:ascii="Times New Roman" w:hAnsi="Times New Roman" w:cs="Times New Roman"/>
          <w:i/>
          <w:sz w:val="16"/>
          <w:szCs w:val="16"/>
        </w:rPr>
        <w:t>Phạm</w:t>
      </w:r>
      <w:proofErr w:type="spellEnd"/>
      <w:r w:rsidR="00862537">
        <w:rPr>
          <w:rFonts w:ascii="Times New Roman" w:hAnsi="Times New Roman" w:cs="Times New Roman"/>
          <w:i/>
          <w:sz w:val="16"/>
          <w:szCs w:val="16"/>
        </w:rPr>
        <w:t xml:space="preserve"> Quang </w:t>
      </w:r>
      <w:proofErr w:type="spellStart"/>
      <w:r w:rsidR="00862537">
        <w:rPr>
          <w:rFonts w:ascii="Times New Roman" w:hAnsi="Times New Roman" w:cs="Times New Roman"/>
          <w:i/>
          <w:sz w:val="16"/>
          <w:szCs w:val="16"/>
        </w:rPr>
        <w:t>Hồng</w:t>
      </w:r>
      <w:proofErr w:type="spellEnd"/>
      <w:r w:rsidR="00862537">
        <w:rPr>
          <w:rFonts w:ascii="Times New Roman" w:hAnsi="Times New Roman" w:cs="Times New Roman"/>
          <w:i/>
          <w:sz w:val="16"/>
          <w:szCs w:val="16"/>
        </w:rPr>
        <w:t>.</w:t>
      </w:r>
    </w:p>
    <w:sectPr w:rsidR="00C31189" w:rsidRPr="00862537" w:rsidSect="00C35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34D"/>
    <w:rsid w:val="00017087"/>
    <w:rsid w:val="000719B4"/>
    <w:rsid w:val="00107706"/>
    <w:rsid w:val="00164DD7"/>
    <w:rsid w:val="002740BA"/>
    <w:rsid w:val="0030018A"/>
    <w:rsid w:val="00390350"/>
    <w:rsid w:val="00454898"/>
    <w:rsid w:val="004A6D12"/>
    <w:rsid w:val="005179DD"/>
    <w:rsid w:val="005600E0"/>
    <w:rsid w:val="0058217C"/>
    <w:rsid w:val="005956EE"/>
    <w:rsid w:val="005F0BBC"/>
    <w:rsid w:val="00632F53"/>
    <w:rsid w:val="00633FCF"/>
    <w:rsid w:val="006802EC"/>
    <w:rsid w:val="00744B2B"/>
    <w:rsid w:val="00750FF1"/>
    <w:rsid w:val="00862537"/>
    <w:rsid w:val="0087087A"/>
    <w:rsid w:val="008740C2"/>
    <w:rsid w:val="009E078D"/>
    <w:rsid w:val="00A07D48"/>
    <w:rsid w:val="00AA2A4A"/>
    <w:rsid w:val="00AD3961"/>
    <w:rsid w:val="00B013DA"/>
    <w:rsid w:val="00B1664B"/>
    <w:rsid w:val="00BA5E3A"/>
    <w:rsid w:val="00C31189"/>
    <w:rsid w:val="00C3534D"/>
    <w:rsid w:val="00C36E3A"/>
    <w:rsid w:val="00C6558F"/>
    <w:rsid w:val="00C92CEB"/>
    <w:rsid w:val="00D61D7A"/>
    <w:rsid w:val="00E1577B"/>
    <w:rsid w:val="00F90A63"/>
    <w:rsid w:val="00FA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5F24"/>
  <w15:docId w15:val="{C55956E9-8FF5-4BBA-AC7C-FDB140D7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nguyensongnham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Hong</dc:creator>
  <cp:lastModifiedBy>Quang Hong Pham</cp:lastModifiedBy>
  <cp:revision>24</cp:revision>
  <dcterms:created xsi:type="dcterms:W3CDTF">2017-01-19T00:48:00Z</dcterms:created>
  <dcterms:modified xsi:type="dcterms:W3CDTF">2022-11-08T23:38:00Z</dcterms:modified>
</cp:coreProperties>
</file>