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AB6C" w14:textId="2F3F2634" w:rsidR="00DF17F7" w:rsidRPr="007A2047" w:rsidRDefault="00802EA7" w:rsidP="007A204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0DDF7" wp14:editId="3E7502DB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901700" cy="941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26" cy="9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047" w:rsidRPr="007A2047">
        <w:rPr>
          <w:rFonts w:ascii="Cambria" w:hAnsi="Cambria"/>
          <w:b/>
          <w:bCs/>
          <w:sz w:val="24"/>
          <w:szCs w:val="24"/>
        </w:rPr>
        <w:t>LÁ THƯ MỤC VỤ</w:t>
      </w:r>
    </w:p>
    <w:p w14:paraId="7314A01B" w14:textId="77777777" w:rsidR="00802EA7" w:rsidRDefault="00802EA7" w:rsidP="007A2047">
      <w:pPr>
        <w:jc w:val="both"/>
        <w:rPr>
          <w:rFonts w:ascii="Cambria" w:hAnsi="Cambria"/>
        </w:rPr>
        <w:sectPr w:rsidR="00802EA7" w:rsidSect="007A2047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79D8A926" w14:textId="6E32D5C0" w:rsidR="00DF17F7" w:rsidRPr="007A2047" w:rsidRDefault="00DF17F7" w:rsidP="007A2047">
      <w:pPr>
        <w:jc w:val="both"/>
        <w:rPr>
          <w:rFonts w:ascii="Cambria" w:hAnsi="Cambria"/>
        </w:rPr>
      </w:pP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này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Lời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bài</w:t>
      </w:r>
      <w:proofErr w:type="spellEnd"/>
      <w:r w:rsidRPr="007A2047">
        <w:rPr>
          <w:rFonts w:ascii="Cambria" w:hAnsi="Cambria"/>
        </w:rPr>
        <w:t xml:space="preserve"> Tin </w:t>
      </w:r>
      <w:proofErr w:type="spellStart"/>
      <w:r w:rsidRPr="007A2047">
        <w:rPr>
          <w:rFonts w:ascii="Cambria" w:hAnsi="Cambria"/>
        </w:rPr>
        <w:t>Mừng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tục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bày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chân</w:t>
      </w:r>
      <w:proofErr w:type="spellEnd"/>
      <w:r w:rsidRPr="007A2047">
        <w:rPr>
          <w:rFonts w:ascii="Cambria" w:hAnsi="Cambria"/>
        </w:rPr>
        <w:t xml:space="preserve"> dung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Tẩy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Giả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như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Messiah. </w:t>
      </w:r>
      <w:proofErr w:type="spellStart"/>
      <w:r w:rsidRPr="007A2047">
        <w:rPr>
          <w:rFonts w:ascii="Cambria" w:hAnsi="Cambria"/>
        </w:rPr>
        <w:t>Nhưng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xuất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hiện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rao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giảng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mọi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đều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ngỡ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tin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phải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đến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Messiah </w:t>
      </w:r>
      <w:proofErr w:type="spellStart"/>
      <w:r w:rsidRPr="007A2047">
        <w:rPr>
          <w:rFonts w:ascii="Cambria" w:hAnsi="Cambria"/>
        </w:rPr>
        <w:t>họ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hằng</w:t>
      </w:r>
      <w:proofErr w:type="spellEnd"/>
      <w:r w:rsidRPr="007A2047">
        <w:rPr>
          <w:rFonts w:ascii="Cambria" w:hAnsi="Cambria"/>
        </w:rPr>
        <w:t xml:space="preserve"> mong </w:t>
      </w:r>
      <w:proofErr w:type="spellStart"/>
      <w:r w:rsidRPr="007A2047">
        <w:rPr>
          <w:rFonts w:ascii="Cambria" w:hAnsi="Cambria"/>
        </w:rPr>
        <w:t>đợi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Tuy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nhiên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dùng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sự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nổi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nâng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cao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chính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ngược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lại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dùng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tăm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giới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thiệu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Kitô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tin </w:t>
      </w:r>
      <w:proofErr w:type="spellStart"/>
      <w:r w:rsidRPr="007A2047">
        <w:rPr>
          <w:rFonts w:ascii="Cambria" w:hAnsi="Cambria"/>
        </w:rPr>
        <w:t>theo.</w:t>
      </w:r>
      <w:proofErr w:type="spellEnd"/>
      <w:r w:rsidR="007A2047">
        <w:rPr>
          <w:rFonts w:ascii="Cambria" w:hAnsi="Cambria"/>
          <w:lang w:val="vi-VN"/>
        </w:rPr>
        <w:t xml:space="preserve"> </w:t>
      </w:r>
      <w:proofErr w:type="spellStart"/>
      <w:r w:rsidRPr="007A2047">
        <w:rPr>
          <w:rFonts w:ascii="Cambria" w:hAnsi="Cambria"/>
        </w:rPr>
        <w:t>Trước</w:t>
      </w:r>
      <w:proofErr w:type="spellEnd"/>
      <w:r w:rsidRPr="007A2047">
        <w:rPr>
          <w:rFonts w:ascii="Cambria" w:hAnsi="Cambria"/>
        </w:rPr>
        <w:t xml:space="preserve"> Khi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xuất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hiện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khai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trước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mắt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nổi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lớn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thực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bởi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chính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Đời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về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việc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rao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giảng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4B7F21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nổi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đối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với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dùng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chính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hành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sứ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mạng</w:t>
      </w:r>
      <w:proofErr w:type="spellEnd"/>
      <w:r w:rsidR="004B7F21">
        <w:rPr>
          <w:rFonts w:ascii="Cambria" w:hAnsi="Cambria"/>
          <w:lang w:val="vi-VN"/>
        </w:rPr>
        <w:t xml:space="preserve"> </w:t>
      </w:r>
      <w:proofErr w:type="spellStart"/>
      <w:r w:rsidR="004B7F21">
        <w:rPr>
          <w:rFonts w:ascii="Cambria" w:hAnsi="Cambria"/>
        </w:rPr>
        <w:t>và</w:t>
      </w:r>
      <w:proofErr w:type="spellEnd"/>
      <w:r w:rsidR="004B7F21">
        <w:rPr>
          <w:rFonts w:ascii="Cambria" w:hAnsi="Cambria"/>
          <w:lang w:val="vi-VN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Cứu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cậy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4B7F21">
        <w:rPr>
          <w:rFonts w:ascii="Cambria" w:hAnsi="Cambria"/>
        </w:rPr>
        <w:t>đó</w:t>
      </w:r>
      <w:proofErr w:type="spellEnd"/>
      <w:r w:rsidR="004B7F21">
        <w:rPr>
          <w:rFonts w:ascii="Cambria" w:hAnsi="Cambria"/>
          <w:lang w:val="vi-VN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vụ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lợi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riêng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hoặc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lôi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kéo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về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nhưng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dùng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uy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mở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đường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Thiên</w:t>
      </w:r>
      <w:proofErr w:type="spellEnd"/>
      <w:r w:rsidRPr="007A2047">
        <w:rPr>
          <w:rFonts w:ascii="Cambria" w:hAnsi="Cambria"/>
        </w:rPr>
        <w:t xml:space="preserve"> Sai,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phải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đến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gian</w:t>
      </w:r>
      <w:proofErr w:type="spellEnd"/>
      <w:r w:rsidRPr="007A2047">
        <w:rPr>
          <w:rFonts w:ascii="Cambria" w:hAnsi="Cambria"/>
        </w:rPr>
        <w:t>.</w:t>
      </w:r>
    </w:p>
    <w:p w14:paraId="188DAC50" w14:textId="111CD48E" w:rsidR="00DF17F7" w:rsidRPr="007A2047" w:rsidRDefault="00DF17F7" w:rsidP="007A2047">
      <w:pPr>
        <w:jc w:val="both"/>
        <w:rPr>
          <w:rFonts w:ascii="Cambria" w:hAnsi="Cambria"/>
        </w:rPr>
      </w:pP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thường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đặt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câu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hỏi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Tẩy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="007A2047">
        <w:rPr>
          <w:rFonts w:ascii="Cambria" w:hAnsi="Cambria"/>
        </w:rPr>
        <w:t xml:space="preserve">?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Tẩy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còn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gọi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Tiền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Hô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sứ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trước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dọn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đường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Cứu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đến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Gioakim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Bà</w:t>
      </w:r>
      <w:proofErr w:type="spellEnd"/>
      <w:r w:rsidRPr="007A2047">
        <w:rPr>
          <w:rFonts w:ascii="Cambria" w:hAnsi="Cambria"/>
        </w:rPr>
        <w:t xml:space="preserve"> </w:t>
      </w:r>
      <w:r w:rsidR="007A2047">
        <w:rPr>
          <w:rFonts w:ascii="Cambria" w:hAnsi="Cambria"/>
        </w:rPr>
        <w:t>Elizabeth</w:t>
      </w:r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họ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hàng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với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Vì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liên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hệ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trước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chịu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chắc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chắn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về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lẽ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chỉ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về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chưa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về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Thần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nghĩa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chưa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đầy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đủ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Vì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dám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bừa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mới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nói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rằng</w:t>
      </w:r>
      <w:proofErr w:type="spellEnd"/>
      <w:r w:rsidRPr="007A2047">
        <w:rPr>
          <w:rFonts w:ascii="Cambria" w:hAnsi="Cambria"/>
        </w:rPr>
        <w:t xml:space="preserve"> “</w:t>
      </w:r>
      <w:proofErr w:type="spellStart"/>
      <w:r w:rsidRPr="007A2047">
        <w:rPr>
          <w:rFonts w:ascii="Cambria" w:hAnsi="Cambria"/>
        </w:rPr>
        <w:t>Tôi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proofErr w:type="gram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>”(</w:t>
      </w:r>
      <w:proofErr w:type="gramEnd"/>
      <w:r w:rsidRPr="007A2047">
        <w:rPr>
          <w:rFonts w:ascii="Cambria" w:hAnsi="Cambria"/>
        </w:rPr>
        <w:t>Ga 1,31).</w:t>
      </w:r>
      <w:r w:rsid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sau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thì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một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cách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đầy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đủ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tường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tận</w:t>
      </w:r>
      <w:proofErr w:type="spellEnd"/>
      <w:r w:rsidRPr="007A2047">
        <w:rPr>
          <w:rFonts w:ascii="Cambria" w:hAnsi="Cambria"/>
        </w:rPr>
        <w:t xml:space="preserve">: </w:t>
      </w:r>
      <w:r w:rsidRPr="00314C3B">
        <w:rPr>
          <w:rFonts w:ascii="Cambria" w:hAnsi="Cambria"/>
          <w:i/>
          <w:iCs/>
        </w:rPr>
        <w:t>“</w:t>
      </w:r>
      <w:proofErr w:type="spellStart"/>
      <w:r w:rsidRPr="00314C3B">
        <w:rPr>
          <w:rFonts w:ascii="Cambria" w:hAnsi="Cambria"/>
          <w:i/>
          <w:iCs/>
        </w:rPr>
        <w:t>Ngươi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thấy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Thánh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Thần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ngự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xuống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trên</w:t>
      </w:r>
      <w:proofErr w:type="spellEnd"/>
      <w:r w:rsidRPr="00314C3B">
        <w:rPr>
          <w:rFonts w:ascii="Cambria" w:hAnsi="Cambria"/>
          <w:i/>
          <w:iCs/>
        </w:rPr>
        <w:t xml:space="preserve"> ai, </w:t>
      </w:r>
      <w:proofErr w:type="spellStart"/>
      <w:r w:rsidRPr="00314C3B">
        <w:rPr>
          <w:rFonts w:ascii="Cambria" w:hAnsi="Cambria"/>
          <w:i/>
          <w:iCs/>
        </w:rPr>
        <w:t>thì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đó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chính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là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Ðấng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làm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phép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rửa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trong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Chúa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Thánh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314C3B">
        <w:rPr>
          <w:rFonts w:ascii="Cambria" w:hAnsi="Cambria"/>
          <w:i/>
          <w:iCs/>
        </w:rPr>
        <w:t>Thần</w:t>
      </w:r>
      <w:proofErr w:type="spellEnd"/>
      <w:r w:rsidRPr="00314C3B">
        <w:rPr>
          <w:rFonts w:ascii="Cambria" w:hAnsi="Cambria"/>
          <w:i/>
          <w:iCs/>
        </w:rPr>
        <w:t>”</w:t>
      </w:r>
      <w:r w:rsidR="004B7F21">
        <w:rPr>
          <w:rFonts w:ascii="Cambria" w:hAnsi="Cambria"/>
          <w:lang w:val="vi-VN"/>
        </w:rPr>
        <w:t>(</w:t>
      </w:r>
      <w:proofErr w:type="gramEnd"/>
      <w:r w:rsidRPr="007A2047">
        <w:rPr>
          <w:rFonts w:ascii="Cambria" w:hAnsi="Cambria"/>
        </w:rPr>
        <w:t xml:space="preserve">Ga 1,33). </w:t>
      </w:r>
      <w:proofErr w:type="spellStart"/>
      <w:r w:rsidRPr="007A2047">
        <w:rPr>
          <w:rFonts w:ascii="Cambria" w:hAnsi="Cambria"/>
        </w:rPr>
        <w:t>Vì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khẳng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định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rằng</w:t>
      </w:r>
      <w:proofErr w:type="spellEnd"/>
      <w:r w:rsidRPr="007A2047">
        <w:rPr>
          <w:rFonts w:ascii="Cambria" w:hAnsi="Cambria"/>
        </w:rPr>
        <w:t xml:space="preserve">: </w:t>
      </w:r>
      <w:r w:rsidRPr="00314C3B">
        <w:rPr>
          <w:rFonts w:ascii="Cambria" w:hAnsi="Cambria"/>
          <w:i/>
          <w:iCs/>
        </w:rPr>
        <w:t>“</w:t>
      </w:r>
      <w:proofErr w:type="spellStart"/>
      <w:r w:rsidRPr="00314C3B">
        <w:rPr>
          <w:rFonts w:ascii="Cambria" w:hAnsi="Cambria"/>
          <w:i/>
          <w:iCs/>
        </w:rPr>
        <w:t>Tôi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đã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thấy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và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tôi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làm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chứng</w:t>
      </w:r>
      <w:proofErr w:type="spellEnd"/>
      <w:r w:rsidRPr="00314C3B">
        <w:rPr>
          <w:rFonts w:ascii="Cambria" w:hAnsi="Cambria"/>
          <w:i/>
          <w:iCs/>
        </w:rPr>
        <w:t xml:space="preserve">: </w:t>
      </w:r>
      <w:proofErr w:type="spellStart"/>
      <w:r w:rsidRPr="00314C3B">
        <w:rPr>
          <w:rFonts w:ascii="Cambria" w:hAnsi="Cambria"/>
          <w:i/>
          <w:iCs/>
        </w:rPr>
        <w:t>chính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Ngài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là</w:t>
      </w:r>
      <w:proofErr w:type="spellEnd"/>
      <w:r w:rsidRPr="00314C3B">
        <w:rPr>
          <w:rFonts w:ascii="Cambria" w:hAnsi="Cambria"/>
          <w:i/>
          <w:iCs/>
        </w:rPr>
        <w:t xml:space="preserve"> Con </w:t>
      </w:r>
      <w:proofErr w:type="spellStart"/>
      <w:r w:rsidRPr="00314C3B">
        <w:rPr>
          <w:rFonts w:ascii="Cambria" w:hAnsi="Cambria"/>
          <w:i/>
          <w:iCs/>
        </w:rPr>
        <w:t>Thiên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Chúa</w:t>
      </w:r>
      <w:proofErr w:type="spellEnd"/>
      <w:r w:rsidRPr="00314C3B">
        <w:rPr>
          <w:rFonts w:ascii="Cambria" w:hAnsi="Cambria"/>
          <w:i/>
          <w:iCs/>
        </w:rPr>
        <w:t>”</w:t>
      </w:r>
      <w:r w:rsidRPr="007A2047">
        <w:rPr>
          <w:rFonts w:ascii="Cambria" w:hAnsi="Cambria"/>
        </w:rPr>
        <w:t xml:space="preserve"> </w:t>
      </w:r>
      <w:r w:rsidR="004B7F21">
        <w:rPr>
          <w:rFonts w:ascii="Cambria" w:hAnsi="Cambria"/>
          <w:lang w:val="vi-VN"/>
        </w:rPr>
        <w:t>(</w:t>
      </w:r>
      <w:r w:rsidRPr="007A2047">
        <w:rPr>
          <w:rFonts w:ascii="Cambria" w:hAnsi="Cambria"/>
        </w:rPr>
        <w:t>Ga 1,34).</w:t>
      </w:r>
    </w:p>
    <w:p w14:paraId="599D07C3" w14:textId="3F987AF4" w:rsidR="00DF17F7" w:rsidRPr="007A2047" w:rsidRDefault="00DF17F7" w:rsidP="007A2047">
      <w:pPr>
        <w:jc w:val="both"/>
        <w:rPr>
          <w:rFonts w:ascii="Cambria" w:hAnsi="Cambria"/>
        </w:rPr>
      </w:pPr>
      <w:proofErr w:type="spellStart"/>
      <w:r w:rsidRPr="007A2047">
        <w:rPr>
          <w:rFonts w:ascii="Cambria" w:hAnsi="Cambria"/>
        </w:rPr>
        <w:t>Vì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, Khi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thấy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về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liền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nói</w:t>
      </w:r>
      <w:proofErr w:type="spellEnd"/>
      <w:r w:rsidRPr="007A2047">
        <w:rPr>
          <w:rFonts w:ascii="Cambria" w:hAnsi="Cambria"/>
        </w:rPr>
        <w:t xml:space="preserve">: </w:t>
      </w:r>
      <w:r w:rsidRPr="00314C3B">
        <w:rPr>
          <w:rFonts w:ascii="Cambria" w:hAnsi="Cambria"/>
          <w:i/>
          <w:iCs/>
        </w:rPr>
        <w:t>“</w:t>
      </w:r>
      <w:proofErr w:type="spellStart"/>
      <w:r w:rsidRPr="00314C3B">
        <w:rPr>
          <w:rFonts w:ascii="Cambria" w:hAnsi="Cambria"/>
          <w:i/>
          <w:iCs/>
        </w:rPr>
        <w:t>Đây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Chiên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Thiên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Chúa</w:t>
      </w:r>
      <w:proofErr w:type="spellEnd"/>
      <w:r w:rsidRPr="00314C3B">
        <w:rPr>
          <w:rFonts w:ascii="Cambria" w:hAnsi="Cambria"/>
          <w:i/>
          <w:iCs/>
        </w:rPr>
        <w:t xml:space="preserve">, </w:t>
      </w:r>
      <w:proofErr w:type="spellStart"/>
      <w:r w:rsidRPr="00314C3B">
        <w:rPr>
          <w:rFonts w:ascii="Cambria" w:hAnsi="Cambria"/>
          <w:i/>
          <w:iCs/>
        </w:rPr>
        <w:t>đây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Đấng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xóa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tội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trần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gian</w:t>
      </w:r>
      <w:proofErr w:type="spellEnd"/>
      <w:r w:rsidRPr="00314C3B">
        <w:rPr>
          <w:rFonts w:ascii="Cambria" w:hAnsi="Cambria"/>
          <w:i/>
          <w:iCs/>
        </w:rPr>
        <w:t>.”</w:t>
      </w:r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cuộc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rất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nhiều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lần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nhìn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anh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chị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em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đang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cùng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xung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quanh</w:t>
      </w:r>
      <w:proofErr w:type="spellEnd"/>
      <w:r w:rsidRPr="007A2047">
        <w:rPr>
          <w:rFonts w:ascii="Cambria" w:hAnsi="Cambria"/>
        </w:rPr>
        <w:t xml:space="preserve"> ta.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thường</w:t>
      </w:r>
      <w:proofErr w:type="spellEnd"/>
      <w:r w:rsidRPr="007A2047">
        <w:rPr>
          <w:rFonts w:ascii="Cambria" w:hAnsi="Cambria"/>
        </w:rPr>
        <w:t xml:space="preserve"> hay </w:t>
      </w:r>
      <w:proofErr w:type="spellStart"/>
      <w:r w:rsidRPr="007A2047">
        <w:rPr>
          <w:rFonts w:ascii="Cambria" w:hAnsi="Cambria"/>
        </w:rPr>
        <w:t>dừng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lại</w:t>
      </w:r>
      <w:proofErr w:type="spellEnd"/>
      <w:r w:rsidRPr="007A2047">
        <w:rPr>
          <w:rFonts w:ascii="Cambria" w:hAnsi="Cambria"/>
        </w:rPr>
        <w:t xml:space="preserve"> ở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gì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nhìn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thấy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ngoài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chị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ấy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đẹp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chẳng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giỏi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giàu</w:t>
      </w:r>
      <w:proofErr w:type="spellEnd"/>
      <w:r w:rsidRPr="007A2047">
        <w:rPr>
          <w:rFonts w:ascii="Cambria" w:hAnsi="Cambria"/>
        </w:rPr>
        <w:t xml:space="preserve">. Anh kia </w:t>
      </w:r>
      <w:proofErr w:type="spellStart"/>
      <w:r w:rsidRPr="007A2047">
        <w:rPr>
          <w:rFonts w:ascii="Cambria" w:hAnsi="Cambria"/>
        </w:rPr>
        <w:t>nói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năng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lưu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loát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tướng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tá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chẳng</w:t>
      </w:r>
      <w:proofErr w:type="spellEnd"/>
      <w:r w:rsidRPr="007A2047">
        <w:rPr>
          <w:rFonts w:ascii="Cambria" w:hAnsi="Cambria"/>
        </w:rPr>
        <w:t xml:space="preserve"> sang… </w:t>
      </w:r>
      <w:proofErr w:type="spellStart"/>
      <w:r w:rsidRPr="007A2047">
        <w:rPr>
          <w:rFonts w:ascii="Cambria" w:hAnsi="Cambria"/>
        </w:rPr>
        <w:t>mà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quên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hoặc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chẳng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nhìn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thấu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vẻ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đẹp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giá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trị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anh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chị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em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cùng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họ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chỉ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một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quê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Nadarét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bác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mộc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Giuse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bà</w:t>
      </w:r>
      <w:proofErr w:type="spellEnd"/>
      <w:r w:rsidRPr="007A2047">
        <w:rPr>
          <w:rFonts w:ascii="Cambria" w:hAnsi="Cambria"/>
        </w:rPr>
        <w:t xml:space="preserve"> Maria, </w:t>
      </w:r>
      <w:proofErr w:type="spellStart"/>
      <w:r w:rsidRPr="007A2047">
        <w:rPr>
          <w:rFonts w:ascii="Cambria" w:hAnsi="Cambria"/>
        </w:rPr>
        <w:t>nhưng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họ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một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mầu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nhiệm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ẩn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giấu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cần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xin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dạy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nhìn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biết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vượt</w:t>
      </w:r>
      <w:proofErr w:type="spellEnd"/>
      <w:r w:rsidRPr="007A2047">
        <w:rPr>
          <w:rFonts w:ascii="Cambria" w:hAnsi="Cambria"/>
        </w:rPr>
        <w:t xml:space="preserve"> qua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vẻ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bề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ngoài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nơi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mọi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sự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việc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, ta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thấy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giá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trị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thật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nơi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một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mà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gặp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gỡ</w:t>
      </w:r>
      <w:proofErr w:type="spellEnd"/>
      <w:r w:rsidRPr="007A2047">
        <w:rPr>
          <w:rFonts w:ascii="Cambria" w:hAnsi="Cambria"/>
        </w:rPr>
        <w:t>.</w:t>
      </w:r>
      <w:r w:rsidR="007A2047">
        <w:rPr>
          <w:rFonts w:ascii="Cambria" w:hAnsi="Cambria"/>
        </w:rPr>
        <w:t xml:space="preserve"> </w:t>
      </w:r>
      <w:r w:rsidR="007A2047">
        <w:rPr>
          <w:rFonts w:ascii="Cambria" w:hAnsi="Cambria"/>
          <w:lang w:val="vi-VN"/>
        </w:rPr>
        <w:t>Đ</w:t>
      </w:r>
      <w:proofErr w:type="spellStart"/>
      <w:r w:rsidRPr="007A2047">
        <w:rPr>
          <w:rFonts w:ascii="Cambria" w:hAnsi="Cambria"/>
        </w:rPr>
        <w:t>iều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cần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học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hỏi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nơi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sự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khiêm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nhường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Đấng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Cứu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Nhưng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phủ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điều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khiêm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nhường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r w:rsidRPr="00314C3B">
        <w:rPr>
          <w:rFonts w:ascii="Cambria" w:hAnsi="Cambria"/>
          <w:i/>
          <w:iCs/>
        </w:rPr>
        <w:t>“</w:t>
      </w:r>
      <w:proofErr w:type="spellStart"/>
      <w:r w:rsidRPr="00314C3B">
        <w:rPr>
          <w:rFonts w:ascii="Cambria" w:hAnsi="Cambria"/>
          <w:i/>
          <w:iCs/>
        </w:rPr>
        <w:t>chỉ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là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tiếng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kêu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trong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hoang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địa</w:t>
      </w:r>
      <w:proofErr w:type="spellEnd"/>
      <w:r w:rsidRPr="00314C3B">
        <w:rPr>
          <w:rFonts w:ascii="Cambria" w:hAnsi="Cambria"/>
          <w:i/>
          <w:iCs/>
        </w:rPr>
        <w:t>.”</w:t>
      </w:r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Rồi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khẳng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định</w:t>
      </w:r>
      <w:proofErr w:type="spellEnd"/>
      <w:r w:rsidRPr="007A2047">
        <w:rPr>
          <w:rFonts w:ascii="Cambria" w:hAnsi="Cambria"/>
        </w:rPr>
        <w:t xml:space="preserve">: </w:t>
      </w:r>
      <w:r w:rsidRPr="00314C3B">
        <w:rPr>
          <w:rFonts w:ascii="Cambria" w:hAnsi="Cambria"/>
          <w:i/>
          <w:iCs/>
        </w:rPr>
        <w:t>“</w:t>
      </w:r>
      <w:proofErr w:type="spellStart"/>
      <w:r w:rsidRPr="00314C3B">
        <w:rPr>
          <w:rFonts w:ascii="Cambria" w:hAnsi="Cambria"/>
          <w:i/>
          <w:iCs/>
        </w:rPr>
        <w:t>Người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đến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sau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tôi</w:t>
      </w:r>
      <w:proofErr w:type="spellEnd"/>
      <w:r w:rsidRPr="00314C3B">
        <w:rPr>
          <w:rFonts w:ascii="Cambria" w:hAnsi="Cambria"/>
          <w:i/>
          <w:iCs/>
        </w:rPr>
        <w:t xml:space="preserve">, </w:t>
      </w:r>
      <w:proofErr w:type="spellStart"/>
      <w:r w:rsidRPr="00314C3B">
        <w:rPr>
          <w:rFonts w:ascii="Cambria" w:hAnsi="Cambria"/>
          <w:i/>
          <w:iCs/>
        </w:rPr>
        <w:t>cao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trọng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hơn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tôi</w:t>
      </w:r>
      <w:proofErr w:type="spellEnd"/>
      <w:r w:rsidRPr="00314C3B">
        <w:rPr>
          <w:rFonts w:ascii="Cambria" w:hAnsi="Cambria"/>
          <w:i/>
          <w:iCs/>
        </w:rPr>
        <w:t xml:space="preserve">, </w:t>
      </w:r>
      <w:proofErr w:type="spellStart"/>
      <w:r w:rsidRPr="00314C3B">
        <w:rPr>
          <w:rFonts w:ascii="Cambria" w:hAnsi="Cambria"/>
          <w:i/>
          <w:iCs/>
        </w:rPr>
        <w:t>tôi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không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đáng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để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cởi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quai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dép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cho</w:t>
      </w:r>
      <w:proofErr w:type="spellEnd"/>
      <w:r w:rsidRPr="00314C3B">
        <w:rPr>
          <w:rFonts w:ascii="Cambria" w:hAnsi="Cambria"/>
          <w:i/>
          <w:iCs/>
        </w:rPr>
        <w:t xml:space="preserve"> </w:t>
      </w:r>
      <w:proofErr w:type="spellStart"/>
      <w:r w:rsidRPr="00314C3B">
        <w:rPr>
          <w:rFonts w:ascii="Cambria" w:hAnsi="Cambria"/>
          <w:i/>
          <w:iCs/>
        </w:rPr>
        <w:t>Người</w:t>
      </w:r>
      <w:proofErr w:type="spellEnd"/>
      <w:r w:rsidRPr="00314C3B">
        <w:rPr>
          <w:rFonts w:ascii="Cambria" w:hAnsi="Cambria"/>
          <w:i/>
          <w:iCs/>
        </w:rPr>
        <w:t>”</w:t>
      </w:r>
      <w:r w:rsidRPr="007A2047">
        <w:rPr>
          <w:rFonts w:ascii="Cambria" w:hAnsi="Cambria"/>
        </w:rPr>
        <w:t xml:space="preserve"> (Ga 1, 19-28).</w:t>
      </w:r>
    </w:p>
    <w:p w14:paraId="51590E2F" w14:textId="4C5BDE17" w:rsidR="00DF17F7" w:rsidRPr="007A2047" w:rsidRDefault="00DF17F7" w:rsidP="007A2047">
      <w:pPr>
        <w:jc w:val="both"/>
        <w:rPr>
          <w:rFonts w:ascii="Cambria" w:hAnsi="Cambria"/>
        </w:rPr>
      </w:pPr>
      <w:proofErr w:type="spellStart"/>
      <w:r w:rsidRPr="007A2047">
        <w:rPr>
          <w:rFonts w:ascii="Cambria" w:hAnsi="Cambria"/>
        </w:rPr>
        <w:t>Điều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kế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tiếp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cần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học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hỏi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nơi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tấm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nhìn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nhận</w:t>
      </w:r>
      <w:proofErr w:type="spellEnd"/>
      <w:r w:rsidRPr="007A2047">
        <w:rPr>
          <w:rFonts w:ascii="Cambria" w:hAnsi="Cambria"/>
        </w:rPr>
        <w:t xml:space="preserve"> </w:t>
      </w:r>
      <w:r w:rsidRPr="00AF2280">
        <w:rPr>
          <w:rFonts w:ascii="Cambria" w:hAnsi="Cambria"/>
          <w:i/>
          <w:iCs/>
        </w:rPr>
        <w:t>“</w:t>
      </w:r>
      <w:proofErr w:type="spellStart"/>
      <w:r w:rsidRPr="00AF2280">
        <w:rPr>
          <w:rFonts w:ascii="Cambria" w:hAnsi="Cambria"/>
          <w:i/>
          <w:iCs/>
        </w:rPr>
        <w:t>Tôi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làm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phép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rửa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trong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nước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còn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Người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đến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sau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tôi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làm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phép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rửa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trong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Thánh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Thần</w:t>
      </w:r>
      <w:proofErr w:type="spellEnd"/>
      <w:r w:rsidRPr="00AF2280">
        <w:rPr>
          <w:rFonts w:ascii="Cambria" w:hAnsi="Cambria"/>
          <w:i/>
          <w:iCs/>
        </w:rPr>
        <w:t>”</w:t>
      </w:r>
      <w:r w:rsidRPr="007A2047">
        <w:rPr>
          <w:rFonts w:ascii="Cambria" w:hAnsi="Cambria"/>
        </w:rPr>
        <w:t xml:space="preserve"> (Ga 1, 26.33).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muốn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c</w:t>
      </w:r>
      <w:r w:rsidRPr="007A2047">
        <w:rPr>
          <w:rFonts w:ascii="Cambria" w:hAnsi="Cambria"/>
        </w:rPr>
        <w:t>ho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thấy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sự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nhau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giữa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bằng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nước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còn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bằng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Thần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chỉ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kêu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gọi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thống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hối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ăn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năn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tội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tội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còn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thứ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tội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lỗi</w:t>
      </w:r>
      <w:proofErr w:type="spellEnd"/>
      <w:r w:rsidR="00AF2280">
        <w:rPr>
          <w:rFonts w:ascii="Cambria" w:hAnsi="Cambria"/>
          <w:lang w:val="vi-VN"/>
        </w:rPr>
        <w:t>.</w:t>
      </w:r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chỉ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dừng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lại</w:t>
      </w:r>
      <w:proofErr w:type="spellEnd"/>
      <w:r w:rsidRPr="007A2047">
        <w:rPr>
          <w:rFonts w:ascii="Cambria" w:hAnsi="Cambria"/>
        </w:rPr>
        <w:t xml:space="preserve"> ở </w:t>
      </w:r>
      <w:proofErr w:type="spellStart"/>
      <w:r w:rsidRPr="007A2047">
        <w:rPr>
          <w:rFonts w:ascii="Cambria" w:hAnsi="Cambria"/>
        </w:rPr>
        <w:t>lòng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hối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Phép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Rửa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Giêsu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ngõ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dẫn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Bí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tích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khác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nhất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ngõ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để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dẫn</w:t>
      </w:r>
      <w:proofErr w:type="spellEnd"/>
      <w:r w:rsidRPr="007A2047">
        <w:rPr>
          <w:rFonts w:ascii="Cambria" w:hAnsi="Cambria"/>
        </w:rPr>
        <w:t xml:space="preserve"> con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Nước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trời</w:t>
      </w:r>
      <w:proofErr w:type="spellEnd"/>
      <w:r w:rsidRPr="007A2047">
        <w:rPr>
          <w:rFonts w:ascii="Cambria" w:hAnsi="Cambria"/>
        </w:rPr>
        <w:t xml:space="preserve"> </w:t>
      </w:r>
      <w:r w:rsidRPr="00AF2280">
        <w:rPr>
          <w:rFonts w:ascii="Cambria" w:hAnsi="Cambria"/>
          <w:i/>
          <w:iCs/>
        </w:rPr>
        <w:t>“</w:t>
      </w:r>
      <w:proofErr w:type="spellStart"/>
      <w:r w:rsidRPr="00AF2280">
        <w:rPr>
          <w:rFonts w:ascii="Cambria" w:hAnsi="Cambria"/>
          <w:i/>
          <w:iCs/>
        </w:rPr>
        <w:t>Không</w:t>
      </w:r>
      <w:proofErr w:type="spellEnd"/>
      <w:r w:rsidRPr="00AF2280">
        <w:rPr>
          <w:rFonts w:ascii="Cambria" w:hAnsi="Cambria"/>
          <w:i/>
          <w:iCs/>
        </w:rPr>
        <w:t xml:space="preserve"> ai </w:t>
      </w:r>
      <w:proofErr w:type="spellStart"/>
      <w:r w:rsidRPr="00AF2280">
        <w:rPr>
          <w:rFonts w:ascii="Cambria" w:hAnsi="Cambria"/>
          <w:i/>
          <w:iCs/>
        </w:rPr>
        <w:t>có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thể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vào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Nước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Thiên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Chúa</w:t>
      </w:r>
      <w:proofErr w:type="spellEnd"/>
      <w:r w:rsidRPr="00AF2280">
        <w:rPr>
          <w:rFonts w:ascii="Cambria" w:hAnsi="Cambria"/>
          <w:i/>
          <w:iCs/>
        </w:rPr>
        <w:t xml:space="preserve">, </w:t>
      </w:r>
      <w:proofErr w:type="spellStart"/>
      <w:r w:rsidRPr="00AF2280">
        <w:rPr>
          <w:rFonts w:ascii="Cambria" w:hAnsi="Cambria"/>
          <w:i/>
          <w:iCs/>
        </w:rPr>
        <w:t>nếu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không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sinh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ra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bởi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nước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và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Thánh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AF2280">
        <w:rPr>
          <w:rFonts w:ascii="Cambria" w:hAnsi="Cambria"/>
          <w:i/>
          <w:iCs/>
        </w:rPr>
        <w:t>Thần</w:t>
      </w:r>
      <w:proofErr w:type="spellEnd"/>
      <w:r w:rsidRPr="00AF2280">
        <w:rPr>
          <w:rFonts w:ascii="Cambria" w:hAnsi="Cambria"/>
          <w:i/>
          <w:iCs/>
        </w:rPr>
        <w:t>”</w:t>
      </w:r>
      <w:r w:rsidRPr="007A2047">
        <w:rPr>
          <w:rFonts w:ascii="Cambria" w:hAnsi="Cambria"/>
        </w:rPr>
        <w:t>(</w:t>
      </w:r>
      <w:proofErr w:type="gramEnd"/>
      <w:r w:rsidRPr="007A2047">
        <w:rPr>
          <w:rFonts w:ascii="Cambria" w:hAnsi="Cambria"/>
        </w:rPr>
        <w:t xml:space="preserve">Ga 3,5). </w:t>
      </w:r>
      <w:proofErr w:type="spellStart"/>
      <w:r w:rsidR="00AF2280">
        <w:rPr>
          <w:rFonts w:ascii="Cambria" w:hAnsi="Cambria"/>
        </w:rPr>
        <w:t>Đ</w:t>
      </w:r>
      <w:r w:rsidRPr="007A2047">
        <w:rPr>
          <w:rFonts w:ascii="Cambria" w:hAnsi="Cambria"/>
        </w:rPr>
        <w:t>iều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đặc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biệt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hơn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nữa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Gioan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khẳng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định</w:t>
      </w:r>
      <w:proofErr w:type="spellEnd"/>
      <w:r w:rsidRPr="007A2047">
        <w:rPr>
          <w:rFonts w:ascii="Cambria" w:hAnsi="Cambria"/>
        </w:rPr>
        <w:t xml:space="preserve"> </w:t>
      </w:r>
      <w:r w:rsidRPr="00AF2280">
        <w:rPr>
          <w:rFonts w:ascii="Cambria" w:hAnsi="Cambria"/>
          <w:i/>
          <w:iCs/>
        </w:rPr>
        <w:t>“</w:t>
      </w:r>
      <w:proofErr w:type="spellStart"/>
      <w:r w:rsidRPr="00AF2280">
        <w:rPr>
          <w:rFonts w:ascii="Cambria" w:hAnsi="Cambria"/>
          <w:i/>
          <w:iCs/>
        </w:rPr>
        <w:t>Chính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Chúa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Giêsu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là</w:t>
      </w:r>
      <w:proofErr w:type="spellEnd"/>
      <w:r w:rsidRPr="00AF2280">
        <w:rPr>
          <w:rFonts w:ascii="Cambria" w:hAnsi="Cambria"/>
          <w:i/>
          <w:iCs/>
        </w:rPr>
        <w:t xml:space="preserve"> Con </w:t>
      </w:r>
      <w:proofErr w:type="spellStart"/>
      <w:r w:rsidRPr="00AF2280">
        <w:rPr>
          <w:rFonts w:ascii="Cambria" w:hAnsi="Cambria"/>
          <w:i/>
          <w:iCs/>
        </w:rPr>
        <w:t>Thiên</w:t>
      </w:r>
      <w:proofErr w:type="spellEnd"/>
      <w:r w:rsidRPr="00AF2280">
        <w:rPr>
          <w:rFonts w:ascii="Cambria" w:hAnsi="Cambria"/>
          <w:i/>
          <w:iCs/>
        </w:rPr>
        <w:t xml:space="preserve"> </w:t>
      </w:r>
      <w:proofErr w:type="spellStart"/>
      <w:r w:rsidRPr="00AF2280">
        <w:rPr>
          <w:rFonts w:ascii="Cambria" w:hAnsi="Cambria"/>
          <w:i/>
          <w:iCs/>
        </w:rPr>
        <w:t>Chúa</w:t>
      </w:r>
      <w:proofErr w:type="spellEnd"/>
      <w:r w:rsidRPr="00AF2280">
        <w:rPr>
          <w:rFonts w:ascii="Cambria" w:hAnsi="Cambria"/>
          <w:i/>
          <w:iCs/>
        </w:rPr>
        <w:t>.”</w:t>
      </w:r>
      <w:r w:rsidRPr="007A2047">
        <w:rPr>
          <w:rFonts w:ascii="Cambria" w:hAnsi="Cambria"/>
        </w:rPr>
        <w:t xml:space="preserve"> (Ga 1,34).</w:t>
      </w:r>
      <w:r w:rsidR="007A2047">
        <w:rPr>
          <w:rFonts w:ascii="Cambria" w:hAnsi="Cambria"/>
          <w:lang w:val="vi-VN"/>
        </w:rPr>
        <w:t xml:space="preserve"> </w:t>
      </w:r>
      <w:proofErr w:type="spellStart"/>
      <w:r w:rsidRPr="007A2047">
        <w:rPr>
          <w:rFonts w:ascii="Cambria" w:hAnsi="Cambria"/>
        </w:rPr>
        <w:t>Còn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="00AF2280">
        <w:rPr>
          <w:rFonts w:ascii="Cambria" w:hAnsi="Cambria"/>
        </w:rPr>
        <w:t>g</w:t>
      </w:r>
      <w:r w:rsidRPr="007A2047">
        <w:rPr>
          <w:rFonts w:ascii="Cambria" w:hAnsi="Cambria"/>
        </w:rPr>
        <w:t>iữa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một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hội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dối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lọc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lừa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ích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kỷ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hưởng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thụ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ghen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ghét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hận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thù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coi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nhẹ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sự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thủy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chung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chứng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>?</w:t>
      </w:r>
    </w:p>
    <w:p w14:paraId="75D710ED" w14:textId="1A2556BA" w:rsidR="00DF17F7" w:rsidRPr="00802EA7" w:rsidRDefault="00DF17F7" w:rsidP="007A2047">
      <w:pPr>
        <w:jc w:val="both"/>
        <w:rPr>
          <w:rFonts w:ascii="Cambria" w:hAnsi="Cambria"/>
          <w:i/>
          <w:iCs/>
        </w:rPr>
      </w:pPr>
      <w:proofErr w:type="spellStart"/>
      <w:r w:rsidRPr="007A2047">
        <w:rPr>
          <w:rFonts w:ascii="Cambria" w:hAnsi="Cambria"/>
        </w:rPr>
        <w:t>Ðức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Thánh</w:t>
      </w:r>
      <w:proofErr w:type="spellEnd"/>
      <w:r w:rsidRPr="007A2047">
        <w:rPr>
          <w:rFonts w:ascii="Cambria" w:hAnsi="Cambria"/>
        </w:rPr>
        <w:t xml:space="preserve"> Cha </w:t>
      </w:r>
      <w:proofErr w:type="spellStart"/>
      <w:r w:rsidRPr="007A2047">
        <w:rPr>
          <w:rFonts w:ascii="Cambria" w:hAnsi="Cambria"/>
        </w:rPr>
        <w:t>Phanxicô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gợi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câu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lời</w:t>
      </w:r>
      <w:proofErr w:type="spellEnd"/>
      <w:r w:rsidRPr="007A2047">
        <w:rPr>
          <w:rFonts w:ascii="Cambria" w:hAnsi="Cambria"/>
        </w:rPr>
        <w:t xml:space="preserve">: </w:t>
      </w:r>
      <w:r w:rsidR="00AF2280" w:rsidRPr="00802EA7">
        <w:rPr>
          <w:rFonts w:ascii="Cambria" w:hAnsi="Cambria"/>
          <w:i/>
          <w:iCs/>
          <w:lang w:val="vi-VN"/>
        </w:rPr>
        <w:t>“</w:t>
      </w:r>
      <w:proofErr w:type="spellStart"/>
      <w:r w:rsidRPr="00802EA7">
        <w:rPr>
          <w:rFonts w:ascii="Cambria" w:hAnsi="Cambria"/>
          <w:i/>
          <w:iCs/>
        </w:rPr>
        <w:t>làm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chứng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cho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Chúa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có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nghĩa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="00AF2280" w:rsidRPr="00802EA7">
        <w:rPr>
          <w:rFonts w:ascii="Cambria" w:hAnsi="Cambria"/>
          <w:i/>
          <w:iCs/>
        </w:rPr>
        <w:t>gì</w:t>
      </w:r>
      <w:proofErr w:type="spellEnd"/>
      <w:r w:rsidR="00AF2280" w:rsidRPr="00802EA7">
        <w:rPr>
          <w:rFonts w:ascii="Cambria" w:hAnsi="Cambria"/>
          <w:i/>
          <w:iCs/>
          <w:lang w:val="vi-VN"/>
        </w:rPr>
        <w:t>?</w:t>
      </w:r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nếu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không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phải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lấy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hiền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từ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đối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lại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cái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ác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lấy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tình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yêu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thay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thế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sức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mạnh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lấy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khiêm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nhường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bù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lại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kiêu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hãnh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lấy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phục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vụ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đối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lại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cao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danh</w:t>
      </w:r>
      <w:proofErr w:type="spellEnd"/>
      <w:r w:rsidRPr="00802EA7">
        <w:rPr>
          <w:rFonts w:ascii="Cambria" w:hAnsi="Cambria"/>
          <w:i/>
          <w:iCs/>
        </w:rPr>
        <w:t xml:space="preserve">. </w:t>
      </w:r>
      <w:proofErr w:type="spellStart"/>
      <w:r w:rsidRPr="00802EA7">
        <w:rPr>
          <w:rFonts w:ascii="Cambria" w:hAnsi="Cambria"/>
          <w:i/>
          <w:iCs/>
        </w:rPr>
        <w:t>Là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những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người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môn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đệ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của</w:t>
      </w:r>
      <w:proofErr w:type="spellEnd"/>
      <w:r w:rsidRPr="00802EA7">
        <w:rPr>
          <w:rFonts w:ascii="Cambria" w:hAnsi="Cambria"/>
          <w:i/>
          <w:iCs/>
        </w:rPr>
        <w:t xml:space="preserve"> Con </w:t>
      </w:r>
      <w:proofErr w:type="spellStart"/>
      <w:r w:rsidRPr="00802EA7">
        <w:rPr>
          <w:rFonts w:ascii="Cambria" w:hAnsi="Cambria"/>
          <w:i/>
          <w:iCs/>
        </w:rPr>
        <w:t>Chiên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có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nghĩa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không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sống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như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một</w:t>
      </w:r>
      <w:proofErr w:type="spellEnd"/>
      <w:r w:rsidRPr="00802EA7">
        <w:rPr>
          <w:rFonts w:ascii="Cambria" w:hAnsi="Cambria"/>
          <w:i/>
          <w:iCs/>
        </w:rPr>
        <w:t xml:space="preserve"> “</w:t>
      </w:r>
      <w:proofErr w:type="spellStart"/>
      <w:r w:rsidRPr="00802EA7">
        <w:rPr>
          <w:rFonts w:ascii="Cambria" w:hAnsi="Cambria"/>
          <w:i/>
          <w:iCs/>
        </w:rPr>
        <w:t>thành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trì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bị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vây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hãm</w:t>
      </w:r>
      <w:proofErr w:type="spellEnd"/>
      <w:r w:rsidRPr="00802EA7">
        <w:rPr>
          <w:rFonts w:ascii="Cambria" w:hAnsi="Cambria"/>
          <w:i/>
          <w:iCs/>
        </w:rPr>
        <w:t xml:space="preserve">”, </w:t>
      </w:r>
      <w:proofErr w:type="spellStart"/>
      <w:r w:rsidRPr="00802EA7">
        <w:rPr>
          <w:rFonts w:ascii="Cambria" w:hAnsi="Cambria"/>
          <w:i/>
          <w:iCs/>
        </w:rPr>
        <w:t>nhưng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như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một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thành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phố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đặt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trên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núi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cao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mở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ra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đón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nhận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và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liên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đới</w:t>
      </w:r>
      <w:proofErr w:type="spellEnd"/>
      <w:r w:rsidRPr="00802EA7">
        <w:rPr>
          <w:rFonts w:ascii="Cambria" w:hAnsi="Cambria"/>
          <w:i/>
          <w:iCs/>
        </w:rPr>
        <w:t xml:space="preserve">. </w:t>
      </w:r>
      <w:proofErr w:type="spellStart"/>
      <w:r w:rsidRPr="00802EA7">
        <w:rPr>
          <w:rFonts w:ascii="Cambria" w:hAnsi="Cambria"/>
          <w:i/>
          <w:iCs/>
        </w:rPr>
        <w:t>Nó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có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nghĩa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không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được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có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thái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độ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đóng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lại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nhưng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mang</w:t>
      </w:r>
      <w:proofErr w:type="spellEnd"/>
      <w:r w:rsidRPr="00802EA7">
        <w:rPr>
          <w:rFonts w:ascii="Cambria" w:hAnsi="Cambria"/>
          <w:i/>
          <w:iCs/>
        </w:rPr>
        <w:t xml:space="preserve"> Tin </w:t>
      </w:r>
      <w:proofErr w:type="spellStart"/>
      <w:r w:rsidRPr="00802EA7">
        <w:rPr>
          <w:rFonts w:ascii="Cambria" w:hAnsi="Cambria"/>
          <w:i/>
          <w:iCs/>
        </w:rPr>
        <w:t>Mừng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đến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cho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tất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cả</w:t>
      </w:r>
      <w:proofErr w:type="spellEnd"/>
      <w:r w:rsidRPr="00802EA7">
        <w:rPr>
          <w:rFonts w:ascii="Cambria" w:hAnsi="Cambria"/>
          <w:i/>
          <w:iCs/>
        </w:rPr>
        <w:t xml:space="preserve">, </w:t>
      </w:r>
      <w:proofErr w:type="spellStart"/>
      <w:r w:rsidRPr="00802EA7">
        <w:rPr>
          <w:rFonts w:ascii="Cambria" w:hAnsi="Cambria"/>
          <w:i/>
          <w:iCs/>
        </w:rPr>
        <w:t>làm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chứng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bằng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cuộc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sống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của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chúng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r w:rsidR="00AF2280" w:rsidRPr="00802EA7">
        <w:rPr>
          <w:rFonts w:ascii="Cambria" w:hAnsi="Cambria"/>
          <w:i/>
          <w:iCs/>
        </w:rPr>
        <w:t>ta</w:t>
      </w:r>
      <w:r w:rsidR="00AF2280" w:rsidRPr="00802EA7">
        <w:rPr>
          <w:rFonts w:ascii="Cambria" w:hAnsi="Cambria"/>
          <w:i/>
          <w:iCs/>
          <w:lang w:val="vi-VN"/>
        </w:rPr>
        <w:t>,</w:t>
      </w:r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rằng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bước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theo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Ðức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Giêsu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giúp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chúng</w:t>
      </w:r>
      <w:proofErr w:type="spellEnd"/>
      <w:r w:rsidRPr="00802EA7">
        <w:rPr>
          <w:rFonts w:ascii="Cambria" w:hAnsi="Cambria"/>
          <w:i/>
          <w:iCs/>
        </w:rPr>
        <w:t xml:space="preserve"> ta </w:t>
      </w:r>
      <w:proofErr w:type="spellStart"/>
      <w:r w:rsidRPr="00802EA7">
        <w:rPr>
          <w:rFonts w:ascii="Cambria" w:hAnsi="Cambria"/>
          <w:i/>
          <w:iCs/>
        </w:rPr>
        <w:t>tự</w:t>
      </w:r>
      <w:proofErr w:type="spellEnd"/>
      <w:r w:rsidRPr="00802EA7">
        <w:rPr>
          <w:rFonts w:ascii="Cambria" w:hAnsi="Cambria"/>
          <w:i/>
          <w:iCs/>
        </w:rPr>
        <w:t xml:space="preserve"> do </w:t>
      </w:r>
      <w:proofErr w:type="spellStart"/>
      <w:r w:rsidRPr="00802EA7">
        <w:rPr>
          <w:rFonts w:ascii="Cambria" w:hAnsi="Cambria"/>
          <w:i/>
          <w:iCs/>
        </w:rPr>
        <w:t>hơn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và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hoan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lạc</w:t>
      </w:r>
      <w:proofErr w:type="spellEnd"/>
      <w:r w:rsidRPr="00802EA7">
        <w:rPr>
          <w:rFonts w:ascii="Cambria" w:hAnsi="Cambria"/>
          <w:i/>
          <w:iCs/>
        </w:rPr>
        <w:t xml:space="preserve"> </w:t>
      </w:r>
      <w:proofErr w:type="spellStart"/>
      <w:r w:rsidRPr="00802EA7">
        <w:rPr>
          <w:rFonts w:ascii="Cambria" w:hAnsi="Cambria"/>
          <w:i/>
          <w:iCs/>
        </w:rPr>
        <w:t>hơn</w:t>
      </w:r>
      <w:proofErr w:type="spellEnd"/>
      <w:r w:rsidRPr="00802EA7">
        <w:rPr>
          <w:rFonts w:ascii="Cambria" w:hAnsi="Cambria"/>
          <w:i/>
          <w:iCs/>
        </w:rPr>
        <w:t>”</w:t>
      </w:r>
    </w:p>
    <w:p w14:paraId="6DBF38D6" w14:textId="77777777" w:rsidR="00802EA7" w:rsidRDefault="00DF17F7" w:rsidP="00802EA7">
      <w:pPr>
        <w:jc w:val="both"/>
        <w:rPr>
          <w:rFonts w:ascii="Cambria" w:hAnsi="Cambria"/>
          <w:sz w:val="20"/>
          <w:szCs w:val="20"/>
          <w:lang w:val="vi-VN"/>
        </w:rPr>
      </w:pPr>
      <w:proofErr w:type="spellStart"/>
      <w:r w:rsidRPr="007A2047">
        <w:rPr>
          <w:rFonts w:ascii="Cambria" w:hAnsi="Cambria"/>
        </w:rPr>
        <w:t>Ước</w:t>
      </w:r>
      <w:proofErr w:type="spellEnd"/>
      <w:r w:rsidRPr="007A2047">
        <w:rPr>
          <w:rFonts w:ascii="Cambria" w:hAnsi="Cambria"/>
        </w:rPr>
        <w:t xml:space="preserve"> mong </w:t>
      </w:r>
      <w:proofErr w:type="spellStart"/>
      <w:r w:rsidRPr="007A2047">
        <w:rPr>
          <w:rFonts w:ascii="Cambria" w:hAnsi="Cambria"/>
        </w:rPr>
        <w:t>sao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mỗi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hãy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đem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ngọn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tin </w:t>
      </w:r>
      <w:proofErr w:type="spellStart"/>
      <w:r w:rsidRPr="007A2047">
        <w:rPr>
          <w:rFonts w:ascii="Cambria" w:hAnsi="Cambria"/>
        </w:rPr>
        <w:t>mà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đã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được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thắp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đến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mọi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bậc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cha </w:t>
      </w:r>
      <w:proofErr w:type="spellStart"/>
      <w:r w:rsidRPr="007A2047">
        <w:rPr>
          <w:rFonts w:ascii="Cambria" w:hAnsi="Cambria"/>
        </w:rPr>
        <w:t>mẹ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hãy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chiếu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tỏa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ấm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áp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mùa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xuân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đẩy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lui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nó</w:t>
      </w:r>
      <w:r w:rsidRPr="007A2047">
        <w:rPr>
          <w:rFonts w:ascii="Cambria" w:hAnsi="Cambria"/>
        </w:rPr>
        <w:t>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nảy</w:t>
      </w:r>
      <w:proofErr w:type="spellEnd"/>
      <w:r w:rsidR="00AF2280">
        <w:rPr>
          <w:rFonts w:ascii="Cambria" w:hAnsi="Cambria"/>
          <w:lang w:val="vi-VN"/>
        </w:rPr>
        <w:t>,</w:t>
      </w:r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giận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hờn</w:t>
      </w:r>
      <w:proofErr w:type="spellEnd"/>
      <w:r w:rsidR="00AF2280">
        <w:rPr>
          <w:rFonts w:ascii="Cambria" w:hAnsi="Cambria"/>
          <w:lang w:val="vi-VN"/>
        </w:rPr>
        <w:t>,</w:t>
      </w:r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cãi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vã</w:t>
      </w:r>
      <w:proofErr w:type="spellEnd"/>
      <w:r w:rsidRPr="007A2047">
        <w:rPr>
          <w:rFonts w:ascii="Cambria" w:hAnsi="Cambria"/>
        </w:rPr>
        <w:t xml:space="preserve">; </w:t>
      </w:r>
      <w:proofErr w:type="spellStart"/>
      <w:r w:rsidR="00AF2280">
        <w:rPr>
          <w:rFonts w:ascii="Cambria" w:hAnsi="Cambria"/>
        </w:rPr>
        <w:t>n</w:t>
      </w:r>
      <w:r w:rsidRPr="007A2047">
        <w:rPr>
          <w:rFonts w:ascii="Cambria" w:hAnsi="Cambria"/>
        </w:rPr>
        <w:t>hất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hãy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đem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, qua </w:t>
      </w:r>
      <w:proofErr w:type="spellStart"/>
      <w:r w:rsidRPr="007A2047">
        <w:rPr>
          <w:rFonts w:ascii="Cambria" w:hAnsi="Cambria"/>
        </w:rPr>
        <w:t>đời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đạo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, qua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giờ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kinh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tối</w:t>
      </w:r>
      <w:proofErr w:type="spellEnd"/>
      <w:r w:rsidRPr="007A2047">
        <w:rPr>
          <w:rFonts w:ascii="Cambria" w:hAnsi="Cambria"/>
        </w:rPr>
        <w:t xml:space="preserve">, qua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phút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cầu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nguyện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trước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sau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bữa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ăn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mỗi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ngày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Giáo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hãy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trở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nên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chung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quanh</w:t>
      </w:r>
      <w:proofErr w:type="spellEnd"/>
      <w:r w:rsidR="00AF2280">
        <w:rPr>
          <w:rFonts w:ascii="Cambria" w:hAnsi="Cambria"/>
          <w:lang w:val="vi-VN"/>
        </w:rPr>
        <w:t>,</w:t>
      </w:r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bằng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cuộc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sống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chan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hòa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chân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tình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yêu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thương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giúp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đỡ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lẫn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nhau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bạn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trẻ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công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giáo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hãy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đem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="00AF2280">
        <w:rPr>
          <w:rFonts w:ascii="Cambria" w:hAnsi="Cambria"/>
        </w:rPr>
        <w:t>Ki</w:t>
      </w:r>
      <w:r w:rsidRPr="007A2047">
        <w:rPr>
          <w:rFonts w:ascii="Cambria" w:hAnsi="Cambria"/>
        </w:rPr>
        <w:t>tô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nơi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việc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học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tập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sinh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hoạt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vui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chơi</w:t>
      </w:r>
      <w:proofErr w:type="spellEnd"/>
      <w:r w:rsidRPr="007A2047">
        <w:rPr>
          <w:rFonts w:ascii="Cambria" w:hAnsi="Cambria"/>
        </w:rPr>
        <w:t xml:space="preserve">, </w:t>
      </w:r>
      <w:proofErr w:type="spellStart"/>
      <w:r w:rsidRPr="007A2047">
        <w:rPr>
          <w:rFonts w:ascii="Cambria" w:hAnsi="Cambria"/>
        </w:rPr>
        <w:t>vào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cuộc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tụ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họp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gặp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gỡ</w:t>
      </w:r>
      <w:proofErr w:type="spellEnd"/>
      <w:r w:rsidRPr="007A2047">
        <w:rPr>
          <w:rFonts w:ascii="Cambria" w:hAnsi="Cambria"/>
        </w:rPr>
        <w:t xml:space="preserve">. </w:t>
      </w:r>
      <w:proofErr w:type="spellStart"/>
      <w:r w:rsidRPr="007A2047">
        <w:rPr>
          <w:rFonts w:ascii="Cambria" w:hAnsi="Cambria"/>
        </w:rPr>
        <w:t>Có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như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thế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các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bạn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sẽ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làm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xã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hội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này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bừng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Tin </w:t>
      </w:r>
      <w:proofErr w:type="spellStart"/>
      <w:r w:rsidRPr="007A2047">
        <w:rPr>
          <w:rFonts w:ascii="Cambria" w:hAnsi="Cambria"/>
        </w:rPr>
        <w:t>Mừng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Kitô</w:t>
      </w:r>
      <w:proofErr w:type="spellEnd"/>
      <w:r w:rsidRPr="007A2047">
        <w:rPr>
          <w:rFonts w:ascii="Cambria" w:hAnsi="Cambria"/>
        </w:rPr>
        <w:t>.</w:t>
      </w:r>
      <w:r w:rsidR="00802EA7">
        <w:rPr>
          <w:rFonts w:ascii="Cambria" w:hAnsi="Cambria"/>
          <w:lang w:val="vi-VN"/>
        </w:rPr>
        <w:t xml:space="preserve"> </w:t>
      </w:r>
      <w:proofErr w:type="spellStart"/>
      <w:r w:rsidRPr="007A2047">
        <w:rPr>
          <w:rFonts w:ascii="Cambria" w:hAnsi="Cambria"/>
        </w:rPr>
        <w:t>Cầu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mọi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người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luôn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giữ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cho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ngọn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lửa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Đức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Kitô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luôn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cháy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trong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cuộc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đời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mình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và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đem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ánh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sáng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của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Chúa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chạm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đến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những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tâm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hồn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mà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chúng</w:t>
      </w:r>
      <w:proofErr w:type="spellEnd"/>
      <w:r w:rsidRPr="007A2047">
        <w:rPr>
          <w:rFonts w:ascii="Cambria" w:hAnsi="Cambria"/>
        </w:rPr>
        <w:t xml:space="preserve"> ta </w:t>
      </w:r>
      <w:proofErr w:type="spellStart"/>
      <w:r w:rsidRPr="007A2047">
        <w:rPr>
          <w:rFonts w:ascii="Cambria" w:hAnsi="Cambria"/>
        </w:rPr>
        <w:t>gặp</w:t>
      </w:r>
      <w:proofErr w:type="spellEnd"/>
      <w:r w:rsidRPr="007A2047">
        <w:rPr>
          <w:rFonts w:ascii="Cambria" w:hAnsi="Cambria"/>
        </w:rPr>
        <w:t xml:space="preserve"> </w:t>
      </w:r>
      <w:proofErr w:type="spellStart"/>
      <w:r w:rsidRPr="007A2047">
        <w:rPr>
          <w:rFonts w:ascii="Cambria" w:hAnsi="Cambria"/>
        </w:rPr>
        <w:t>gỡ</w:t>
      </w:r>
      <w:proofErr w:type="spellEnd"/>
      <w:r w:rsidRPr="00802EA7">
        <w:rPr>
          <w:rFonts w:ascii="Cambria" w:hAnsi="Cambria"/>
          <w:sz w:val="20"/>
          <w:szCs w:val="20"/>
        </w:rPr>
        <w:t>.</w:t>
      </w:r>
      <w:r w:rsidR="00802EA7" w:rsidRPr="00802EA7">
        <w:rPr>
          <w:rFonts w:ascii="Cambria" w:hAnsi="Cambria"/>
          <w:sz w:val="20"/>
          <w:szCs w:val="20"/>
          <w:lang w:val="vi-VN"/>
        </w:rPr>
        <w:t xml:space="preserve">                                                        </w:t>
      </w:r>
    </w:p>
    <w:p w14:paraId="55670961" w14:textId="7C769F03" w:rsidR="00E03159" w:rsidRPr="00802EA7" w:rsidRDefault="00DF17F7" w:rsidP="00802EA7">
      <w:pPr>
        <w:ind w:left="2160" w:firstLine="720"/>
        <w:jc w:val="both"/>
        <w:rPr>
          <w:rFonts w:ascii="Cambria" w:hAnsi="Cambria"/>
        </w:rPr>
      </w:pPr>
      <w:r w:rsidRPr="00802EA7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802EA7">
        <w:rPr>
          <w:rFonts w:ascii="Cambria" w:hAnsi="Cambria"/>
          <w:i/>
          <w:iCs/>
          <w:sz w:val="20"/>
          <w:szCs w:val="20"/>
        </w:rPr>
        <w:t>Lm</w:t>
      </w:r>
      <w:proofErr w:type="spellEnd"/>
      <w:r w:rsidRPr="00802EA7">
        <w:rPr>
          <w:rFonts w:ascii="Cambria" w:hAnsi="Cambria"/>
          <w:i/>
          <w:iCs/>
          <w:sz w:val="20"/>
          <w:szCs w:val="20"/>
        </w:rPr>
        <w:t xml:space="preserve">. Nguyễn Kim </w:t>
      </w:r>
      <w:proofErr w:type="spellStart"/>
      <w:r w:rsidRPr="00802EA7">
        <w:rPr>
          <w:rFonts w:ascii="Cambria" w:hAnsi="Cambria"/>
          <w:i/>
          <w:iCs/>
          <w:sz w:val="20"/>
          <w:szCs w:val="20"/>
        </w:rPr>
        <w:t>Sơn</w:t>
      </w:r>
      <w:proofErr w:type="spellEnd"/>
    </w:p>
    <w:sectPr w:rsidR="00E03159" w:rsidRPr="00802EA7" w:rsidSect="00802EA7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68"/>
    <w:rsid w:val="00007F18"/>
    <w:rsid w:val="00043734"/>
    <w:rsid w:val="000718E8"/>
    <w:rsid w:val="000E1BC9"/>
    <w:rsid w:val="00167B59"/>
    <w:rsid w:val="00197DEE"/>
    <w:rsid w:val="001E0D10"/>
    <w:rsid w:val="001F2E20"/>
    <w:rsid w:val="0021206F"/>
    <w:rsid w:val="0021467C"/>
    <w:rsid w:val="00263341"/>
    <w:rsid w:val="00266E4D"/>
    <w:rsid w:val="00292D49"/>
    <w:rsid w:val="002D7D5E"/>
    <w:rsid w:val="002E0B60"/>
    <w:rsid w:val="00301781"/>
    <w:rsid w:val="00314C3B"/>
    <w:rsid w:val="0034056D"/>
    <w:rsid w:val="003458C5"/>
    <w:rsid w:val="003602C5"/>
    <w:rsid w:val="003B1695"/>
    <w:rsid w:val="0043114F"/>
    <w:rsid w:val="00437467"/>
    <w:rsid w:val="004A4117"/>
    <w:rsid w:val="004A4CB8"/>
    <w:rsid w:val="004A50C1"/>
    <w:rsid w:val="004B7F21"/>
    <w:rsid w:val="004D43F8"/>
    <w:rsid w:val="00585187"/>
    <w:rsid w:val="005E556E"/>
    <w:rsid w:val="005F04FF"/>
    <w:rsid w:val="005F0F3C"/>
    <w:rsid w:val="00632DE9"/>
    <w:rsid w:val="00647011"/>
    <w:rsid w:val="006626F0"/>
    <w:rsid w:val="006A3BD6"/>
    <w:rsid w:val="006E0B74"/>
    <w:rsid w:val="00764756"/>
    <w:rsid w:val="00776A95"/>
    <w:rsid w:val="00794755"/>
    <w:rsid w:val="007A2047"/>
    <w:rsid w:val="007B028D"/>
    <w:rsid w:val="00802EA7"/>
    <w:rsid w:val="00831DEC"/>
    <w:rsid w:val="00846574"/>
    <w:rsid w:val="00847AC7"/>
    <w:rsid w:val="00847AFC"/>
    <w:rsid w:val="008B371D"/>
    <w:rsid w:val="008D75CB"/>
    <w:rsid w:val="008E596F"/>
    <w:rsid w:val="00925D12"/>
    <w:rsid w:val="00955C13"/>
    <w:rsid w:val="009C2F81"/>
    <w:rsid w:val="009D05A2"/>
    <w:rsid w:val="009E38C4"/>
    <w:rsid w:val="009E612F"/>
    <w:rsid w:val="00A34499"/>
    <w:rsid w:val="00A45D75"/>
    <w:rsid w:val="00A53EE8"/>
    <w:rsid w:val="00A575C1"/>
    <w:rsid w:val="00A7473A"/>
    <w:rsid w:val="00AF2280"/>
    <w:rsid w:val="00B34F38"/>
    <w:rsid w:val="00B72653"/>
    <w:rsid w:val="00B74240"/>
    <w:rsid w:val="00BB2965"/>
    <w:rsid w:val="00BD0C1B"/>
    <w:rsid w:val="00C0306B"/>
    <w:rsid w:val="00C12785"/>
    <w:rsid w:val="00CE7B28"/>
    <w:rsid w:val="00CF4324"/>
    <w:rsid w:val="00D000B3"/>
    <w:rsid w:val="00D14BC9"/>
    <w:rsid w:val="00DC6C84"/>
    <w:rsid w:val="00DD725D"/>
    <w:rsid w:val="00DF17F7"/>
    <w:rsid w:val="00DF27AF"/>
    <w:rsid w:val="00E03159"/>
    <w:rsid w:val="00E32B10"/>
    <w:rsid w:val="00E36EE9"/>
    <w:rsid w:val="00E773E7"/>
    <w:rsid w:val="00E93F38"/>
    <w:rsid w:val="00EA74A2"/>
    <w:rsid w:val="00EC4AE2"/>
    <w:rsid w:val="00EC4EA5"/>
    <w:rsid w:val="00F5604A"/>
    <w:rsid w:val="00F93768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0910"/>
  <w15:chartTrackingRefBased/>
  <w15:docId w15:val="{9AFF6EEF-3958-4640-9B23-BA00346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27531169A2438A26147DD395061A" ma:contentTypeVersion="15" ma:contentTypeDescription="Create a new document." ma:contentTypeScope="" ma:versionID="0ff8779229260c756e6e668cc165f339">
  <xsd:schema xmlns:xsd="http://www.w3.org/2001/XMLSchema" xmlns:xs="http://www.w3.org/2001/XMLSchema" xmlns:p="http://schemas.microsoft.com/office/2006/metadata/properties" xmlns:ns3="3a399914-a074-4699-b3ef-5123cc7db65b" xmlns:ns4="5ecceb2d-cb4b-4b46-9400-8529531f0384" targetNamespace="http://schemas.microsoft.com/office/2006/metadata/properties" ma:root="true" ma:fieldsID="9b334623bf45dcb79a05a726cba36dfb" ns3:_="" ns4:_="">
    <xsd:import namespace="3a399914-a074-4699-b3ef-5123cc7db65b"/>
    <xsd:import namespace="5ecceb2d-cb4b-4b46-9400-8529531f0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99914-a074-4699-b3ef-5123cc7db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eb2d-cb4b-4b46-9400-8529531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cceb2d-cb4b-4b46-9400-8529531f0384" xsi:nil="true"/>
  </documentManagement>
</p:properties>
</file>

<file path=customXml/itemProps1.xml><?xml version="1.0" encoding="utf-8"?>
<ds:datastoreItem xmlns:ds="http://schemas.openxmlformats.org/officeDocument/2006/customXml" ds:itemID="{5A26898D-0685-44EC-BA1A-D56D1EB18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99914-a074-4699-b3ef-5123cc7db65b"/>
    <ds:schemaRef ds:uri="5ecceb2d-cb4b-4b46-9400-8529531f0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A4B51-B32A-4A59-86BF-86452AA5F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854FB-0189-4BCA-BC6B-12F7FDA74BC2}">
  <ds:schemaRefs>
    <ds:schemaRef ds:uri="http://schemas.microsoft.com/office/2006/metadata/properties"/>
    <ds:schemaRef ds:uri="http://schemas.microsoft.com/office/infopath/2007/PartnerControls"/>
    <ds:schemaRef ds:uri="5ecceb2d-cb4b-4b46-9400-8529531f03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Nguyen</dc:creator>
  <cp:keywords/>
  <dc:description/>
  <cp:lastModifiedBy>Eric Nguyen</cp:lastModifiedBy>
  <cp:revision>4</cp:revision>
  <cp:lastPrinted>2023-01-10T08:57:00Z</cp:lastPrinted>
  <dcterms:created xsi:type="dcterms:W3CDTF">2023-01-11T01:40:00Z</dcterms:created>
  <dcterms:modified xsi:type="dcterms:W3CDTF">2023-01-11T02:34:00Z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0x010100355527531169A2438A26147DD395061A</vt:lpwstr>
  </property>
</Properties>
</file>